
<file path=[Content_Types].xml><?xml version="1.0" encoding="utf-8"?>
<Types xmlns="http://schemas.openxmlformats.org/package/2006/content-types"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body>
    <w:p w14:paraId="6AD645C7" w14:textId="7DBEFDBA" w:rsidR="00044736" w:rsidRPr="007C58C2" w:rsidRDefault="00044736" w:rsidP="00473619">
      <w:pPr>
        <w:spacing w:after="160" w:line="278" w:lineRule="auto"/>
        <w:rPr>
          <w:rFonts w:ascii="Aptos" w:hAnsi="Aptos"/>
          <w:b/>
          <w:bCs/>
          <w:sz w:val="24"/>
          <w:szCs w:val="24"/>
          <w:lang w:val="de-AT"/>
        </w:rPr>
      </w:pPr>
      <w:bookmarkStart w:id="0" w:name="_Hlk206693965"/>
      <w:r w:rsidRPr="007C58C2">
        <w:rPr>
          <w:rFonts w:ascii="Aptos" w:hAnsi="Aptos"/>
          <w:b/>
          <w:bCs/>
          <w:sz w:val="24"/>
          <w:szCs w:val="24"/>
          <w:lang w:val="de-AT"/>
        </w:rPr>
        <w:t xml:space="preserve">Regional. Ultraschnell. </w:t>
      </w:r>
      <w:r w:rsidR="007C58C2" w:rsidRPr="007C58C2">
        <w:rPr>
          <w:rFonts w:ascii="Aptos" w:hAnsi="Aptos"/>
          <w:b/>
          <w:bCs/>
          <w:sz w:val="24"/>
          <w:szCs w:val="24"/>
          <w:lang w:val="de-AT"/>
        </w:rPr>
        <w:t>Sorglos.</w:t>
      </w:r>
    </w:p>
    <w:p w14:paraId="1AD098C9" w14:textId="03799859" w:rsidR="00473619" w:rsidRDefault="00044736" w:rsidP="00473619">
      <w:pPr>
        <w:spacing w:after="160" w:line="278" w:lineRule="auto"/>
        <w:rPr>
          <w:rFonts w:ascii="Aptos" w:hAnsi="Aptos"/>
          <w:b/>
          <w:bCs/>
          <w:sz w:val="44"/>
          <w:szCs w:val="44"/>
          <w:lang w:val="de-AT"/>
        </w:rPr>
      </w:pPr>
      <w:proofErr w:type="spellStart"/>
      <w:r>
        <w:rPr>
          <w:rFonts w:ascii="Aptos" w:hAnsi="Aptos"/>
          <w:b/>
          <w:bCs/>
          <w:sz w:val="44"/>
          <w:szCs w:val="44"/>
          <w:lang w:val="de-AT"/>
        </w:rPr>
        <w:t>KufNet</w:t>
      </w:r>
      <w:proofErr w:type="spellEnd"/>
      <w:r>
        <w:rPr>
          <w:rFonts w:ascii="Aptos" w:hAnsi="Aptos"/>
          <w:b/>
          <w:bCs/>
          <w:sz w:val="44"/>
          <w:szCs w:val="44"/>
          <w:lang w:val="de-AT"/>
        </w:rPr>
        <w:t>-</w:t>
      </w:r>
      <w:r w:rsidR="00473619" w:rsidRPr="00473619">
        <w:rPr>
          <w:rFonts w:ascii="Aptos" w:hAnsi="Aptos"/>
          <w:b/>
          <w:bCs/>
          <w:sz w:val="44"/>
          <w:szCs w:val="44"/>
          <w:lang w:val="de-AT"/>
        </w:rPr>
        <w:t>Eisaktion im Moorstrandbad Kirchbichl</w:t>
      </w:r>
    </w:p>
    <w:p w14:paraId="2D6E003B" w14:textId="1A312687" w:rsidR="00275D4A" w:rsidRPr="00275D4A" w:rsidRDefault="00275D4A" w:rsidP="00275D4A">
      <w:pPr>
        <w:spacing w:after="160" w:line="278" w:lineRule="auto"/>
        <w:jc w:val="both"/>
        <w:rPr>
          <w:rFonts w:ascii="Aptos" w:hAnsi="Aptos"/>
          <w:color w:val="212121"/>
          <w:szCs w:val="22"/>
        </w:rPr>
      </w:pPr>
      <w:r w:rsidRPr="00275D4A">
        <w:rPr>
          <w:rFonts w:ascii="Aptos" w:hAnsi="Aptos"/>
          <w:color w:val="212121"/>
          <w:szCs w:val="22"/>
        </w:rPr>
        <w:t xml:space="preserve">Eine willkommene Abkühlung an einem heißen Sommertag bot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Pr="00275D4A">
        <w:rPr>
          <w:rFonts w:ascii="Aptos" w:hAnsi="Aptos"/>
          <w:color w:val="212121"/>
          <w:szCs w:val="22"/>
        </w:rPr>
        <w:t xml:space="preserve"> den Besucherinnen und Besuchern des Moorstrandbads Kirchbichl</w:t>
      </w:r>
      <w:r w:rsidR="00246668">
        <w:rPr>
          <w:rFonts w:ascii="Aptos" w:hAnsi="Aptos"/>
          <w:color w:val="212121"/>
          <w:szCs w:val="22"/>
        </w:rPr>
        <w:t>.</w:t>
      </w:r>
      <w:r w:rsidRPr="00275D4A">
        <w:rPr>
          <w:rFonts w:ascii="Aptos" w:hAnsi="Aptos"/>
          <w:color w:val="212121"/>
          <w:szCs w:val="22"/>
        </w:rPr>
        <w:t xml:space="preserve"> Am Dienstag, den 4. August 2026, verteilte das </w:t>
      </w:r>
      <w:r w:rsidR="00C813DB">
        <w:rPr>
          <w:rFonts w:ascii="Aptos" w:hAnsi="Aptos"/>
          <w:color w:val="212121"/>
          <w:szCs w:val="22"/>
        </w:rPr>
        <w:t xml:space="preserve">Team von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="00C813DB">
        <w:rPr>
          <w:rFonts w:ascii="Aptos" w:hAnsi="Aptos"/>
          <w:color w:val="212121"/>
          <w:szCs w:val="22"/>
        </w:rPr>
        <w:t xml:space="preserve"> </w:t>
      </w:r>
      <w:r w:rsidRPr="00275D4A">
        <w:rPr>
          <w:rFonts w:ascii="Aptos" w:hAnsi="Aptos"/>
          <w:color w:val="212121"/>
          <w:szCs w:val="22"/>
        </w:rPr>
        <w:t>zwischen 14:00 und 16:00 Uhr kostenloses Eis an alle Badegäste. Die Aktion sorgte</w:t>
      </w:r>
      <w:r w:rsidR="00C813DB">
        <w:rPr>
          <w:rFonts w:ascii="Aptos" w:hAnsi="Aptos"/>
          <w:color w:val="212121"/>
          <w:szCs w:val="22"/>
        </w:rPr>
        <w:t xml:space="preserve"> </w:t>
      </w:r>
      <w:r w:rsidRPr="00275D4A">
        <w:rPr>
          <w:rFonts w:ascii="Aptos" w:hAnsi="Aptos"/>
          <w:color w:val="212121"/>
          <w:szCs w:val="22"/>
        </w:rPr>
        <w:t>für strahlende Gesichter</w:t>
      </w:r>
      <w:r w:rsidR="00C813DB">
        <w:rPr>
          <w:rFonts w:ascii="Aptos" w:hAnsi="Aptos"/>
          <w:color w:val="212121"/>
          <w:szCs w:val="22"/>
        </w:rPr>
        <w:t xml:space="preserve"> und </w:t>
      </w:r>
      <w:r w:rsidRPr="00275D4A">
        <w:rPr>
          <w:rFonts w:ascii="Aptos" w:hAnsi="Aptos"/>
          <w:color w:val="212121"/>
          <w:szCs w:val="22"/>
        </w:rPr>
        <w:t xml:space="preserve">bot </w:t>
      </w:r>
      <w:r w:rsidR="000C0FB7">
        <w:rPr>
          <w:rFonts w:ascii="Aptos" w:hAnsi="Aptos"/>
          <w:color w:val="212121"/>
          <w:szCs w:val="22"/>
        </w:rPr>
        <w:t xml:space="preserve">auch </w:t>
      </w:r>
      <w:r w:rsidR="00C813DB">
        <w:rPr>
          <w:rFonts w:ascii="Aptos" w:hAnsi="Aptos"/>
          <w:color w:val="212121"/>
          <w:szCs w:val="22"/>
        </w:rPr>
        <w:t>eine ideale</w:t>
      </w:r>
      <w:r w:rsidRPr="00275D4A">
        <w:rPr>
          <w:rFonts w:ascii="Aptos" w:hAnsi="Aptos"/>
          <w:color w:val="212121"/>
          <w:szCs w:val="22"/>
        </w:rPr>
        <w:t xml:space="preserve"> Gelegenheit, sich in entspannter Atmosphäre über die Angebote von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Pr="00275D4A">
        <w:rPr>
          <w:rFonts w:ascii="Aptos" w:hAnsi="Aptos"/>
          <w:color w:val="212121"/>
          <w:szCs w:val="22"/>
        </w:rPr>
        <w:t xml:space="preserve"> zu informieren.</w:t>
      </w:r>
    </w:p>
    <w:p w14:paraId="0AA5673A" w14:textId="781F4450" w:rsidR="00275D4A" w:rsidRDefault="00275D4A" w:rsidP="00275D4A">
      <w:pPr>
        <w:spacing w:after="160" w:line="278" w:lineRule="auto"/>
        <w:jc w:val="both"/>
        <w:rPr>
          <w:rFonts w:ascii="Aptos" w:hAnsi="Aptos"/>
          <w:color w:val="212121"/>
          <w:szCs w:val="22"/>
        </w:rPr>
      </w:pPr>
      <w:r w:rsidRPr="00275D4A">
        <w:rPr>
          <w:rFonts w:ascii="Aptos" w:hAnsi="Aptos"/>
          <w:color w:val="212121"/>
          <w:szCs w:val="22"/>
        </w:rPr>
        <w:t>„Es freut uns sehr, dass wir mehr</w:t>
      </w:r>
      <w:r w:rsidR="00593AD1">
        <w:rPr>
          <w:rFonts w:ascii="Aptos" w:hAnsi="Aptos"/>
          <w:color w:val="212121"/>
          <w:szCs w:val="22"/>
        </w:rPr>
        <w:t xml:space="preserve">ere hundert Stück </w:t>
      </w:r>
      <w:r w:rsidRPr="00275D4A">
        <w:rPr>
          <w:rFonts w:ascii="Aptos" w:hAnsi="Aptos"/>
          <w:color w:val="212121"/>
          <w:szCs w:val="22"/>
        </w:rPr>
        <w:t xml:space="preserve">Eis an die Badegäste verteilen konnten. Besonders begeistert hat uns das große Interesse an den Angeboten von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Pr="00275D4A">
        <w:rPr>
          <w:rFonts w:ascii="Aptos" w:hAnsi="Aptos"/>
          <w:color w:val="212121"/>
          <w:szCs w:val="22"/>
        </w:rPr>
        <w:t xml:space="preserve"> und die vielen persönlichen Gespräche, die wir an diesem Nachmittag führen durften“, betonen Armin Eder, Prokurist der Stadtwerke Kufstein, und Thomas Schwaiger, Bereichsleiter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Pr="00275D4A">
        <w:rPr>
          <w:rFonts w:ascii="Aptos" w:hAnsi="Aptos"/>
          <w:color w:val="212121"/>
          <w:szCs w:val="22"/>
        </w:rPr>
        <w:t>.</w:t>
      </w:r>
    </w:p>
    <w:p w14:paraId="002A5ECB" w14:textId="3FFA8AE0" w:rsidR="00C306C8" w:rsidRPr="00C306C8" w:rsidRDefault="00C306C8" w:rsidP="00275D4A">
      <w:pPr>
        <w:spacing w:after="160" w:line="278" w:lineRule="auto"/>
        <w:jc w:val="both"/>
        <w:rPr>
          <w:rFonts w:ascii="Aptos" w:hAnsi="Aptos"/>
          <w:b/>
          <w:bCs/>
          <w:color w:val="212121"/>
          <w:szCs w:val="22"/>
        </w:rPr>
      </w:pPr>
      <w:r w:rsidRPr="00C306C8">
        <w:rPr>
          <w:rFonts w:ascii="Aptos" w:hAnsi="Aptos"/>
          <w:b/>
          <w:bCs/>
          <w:color w:val="212121"/>
          <w:szCs w:val="22"/>
        </w:rPr>
        <w:t xml:space="preserve">Über </w:t>
      </w:r>
      <w:proofErr w:type="spellStart"/>
      <w:r w:rsidRPr="00C306C8">
        <w:rPr>
          <w:rFonts w:ascii="Aptos" w:hAnsi="Aptos"/>
          <w:b/>
          <w:bCs/>
          <w:color w:val="212121"/>
          <w:szCs w:val="22"/>
        </w:rPr>
        <w:t>KufNet</w:t>
      </w:r>
      <w:proofErr w:type="spellEnd"/>
    </w:p>
    <w:p w14:paraId="1A90550F" w14:textId="0954131C" w:rsidR="00807145" w:rsidRDefault="00275D4A" w:rsidP="00275D4A">
      <w:pPr>
        <w:spacing w:after="160" w:line="278" w:lineRule="auto"/>
        <w:jc w:val="both"/>
        <w:rPr>
          <w:rFonts w:ascii="Aptos" w:hAnsi="Aptos"/>
          <w:color w:val="212121"/>
          <w:szCs w:val="22"/>
        </w:rPr>
      </w:pPr>
      <w:r w:rsidRPr="00275D4A">
        <w:rPr>
          <w:rFonts w:ascii="Aptos" w:hAnsi="Aptos"/>
          <w:color w:val="212121"/>
          <w:szCs w:val="22"/>
        </w:rPr>
        <w:t xml:space="preserve">Als Unternehmensbereich der Stadtwerke Kufstein bietet </w:t>
      </w:r>
      <w:proofErr w:type="spellStart"/>
      <w:r w:rsidRPr="00275D4A">
        <w:rPr>
          <w:rFonts w:ascii="Aptos" w:hAnsi="Aptos"/>
          <w:color w:val="212121"/>
          <w:szCs w:val="22"/>
        </w:rPr>
        <w:t>KufNet</w:t>
      </w:r>
      <w:proofErr w:type="spellEnd"/>
      <w:r w:rsidRPr="00275D4A">
        <w:rPr>
          <w:rFonts w:ascii="Aptos" w:hAnsi="Aptos"/>
          <w:color w:val="212121"/>
          <w:szCs w:val="22"/>
        </w:rPr>
        <w:t xml:space="preserve"> maßgeschneiderte Lösungen für Fernsehen, Internet und Telefon. </w:t>
      </w:r>
      <w:r w:rsidR="00750D3E">
        <w:rPr>
          <w:rFonts w:ascii="Aptos" w:hAnsi="Aptos"/>
          <w:color w:val="212121"/>
          <w:szCs w:val="22"/>
        </w:rPr>
        <w:t xml:space="preserve">Die </w:t>
      </w:r>
      <w:r w:rsidRPr="00275D4A">
        <w:rPr>
          <w:rFonts w:ascii="Aptos" w:hAnsi="Aptos"/>
          <w:color w:val="212121"/>
          <w:szCs w:val="22"/>
        </w:rPr>
        <w:t>Kundinnen und Kunden profitieren vom umfassenden SORGLOS</w:t>
      </w:r>
      <w:r w:rsidR="00B4266C">
        <w:rPr>
          <w:rFonts w:ascii="Aptos" w:hAnsi="Aptos"/>
          <w:color w:val="212121"/>
          <w:szCs w:val="22"/>
        </w:rPr>
        <w:t xml:space="preserve"> </w:t>
      </w:r>
      <w:r w:rsidRPr="00275D4A">
        <w:rPr>
          <w:rFonts w:ascii="Aptos" w:hAnsi="Aptos"/>
          <w:color w:val="212121"/>
          <w:szCs w:val="22"/>
        </w:rPr>
        <w:t>Service sowie von modern</w:t>
      </w:r>
      <w:r w:rsidR="00B4266C">
        <w:rPr>
          <w:rFonts w:ascii="Aptos" w:hAnsi="Aptos"/>
          <w:color w:val="212121"/>
          <w:szCs w:val="22"/>
        </w:rPr>
        <w:t xml:space="preserve">er </w:t>
      </w:r>
      <w:r w:rsidRPr="00275D4A">
        <w:rPr>
          <w:rFonts w:ascii="Aptos" w:hAnsi="Aptos"/>
          <w:color w:val="212121"/>
          <w:szCs w:val="22"/>
        </w:rPr>
        <w:t>Technologie in Verbindung mit persönlicher, kompetenter und kundenorientierter Beratung.</w:t>
      </w:r>
    </w:p>
    <w:p w14:paraId="0CAF64F5" w14:textId="77777777" w:rsidR="00275D4A" w:rsidRDefault="00275D4A" w:rsidP="00275D4A">
      <w:pPr>
        <w:spacing w:after="160" w:line="278" w:lineRule="auto"/>
        <w:jc w:val="both"/>
        <w:rPr>
          <w:rFonts w:ascii="Aptos" w:hAnsi="Aptos" w:cs="Calibri"/>
          <w:noProof/>
        </w:rPr>
      </w:pPr>
    </w:p>
    <w:p w14:paraId="59305DFF" w14:textId="4468EBC9" w:rsidR="00F15D4A" w:rsidRPr="00F15D4A" w:rsidRDefault="00F15D4A" w:rsidP="00275D4A">
      <w:pPr>
        <w:spacing w:after="160" w:line="278" w:lineRule="auto"/>
        <w:jc w:val="both"/>
        <w:rPr>
          <w:rFonts w:ascii="Aptos" w:hAnsi="Aptos" w:cs="Calibri"/>
          <w:b/>
          <w:bCs/>
          <w:noProof/>
        </w:rPr>
      </w:pPr>
      <w:r w:rsidRPr="00F15D4A">
        <w:rPr>
          <w:rFonts w:ascii="Aptos" w:hAnsi="Aptos" w:cs="Calibri"/>
          <w:b/>
          <w:bCs/>
          <w:noProof/>
        </w:rPr>
        <w:t>Pressefotos</w:t>
      </w:r>
    </w:p>
    <w:p w14:paraId="53B0E97B" w14:textId="2A8CFE9C" w:rsidR="00C56CD0" w:rsidRPr="00E90821" w:rsidRDefault="00C56CD0" w:rsidP="00C56CD0">
      <w:pPr>
        <w:tabs>
          <w:tab w:val="left" w:pos="3713"/>
        </w:tabs>
        <w:spacing w:after="160" w:line="278" w:lineRule="auto"/>
        <w:ind w:right="-142"/>
        <w:jc w:val="both"/>
        <w:rPr>
          <w:rFonts w:ascii="Aptos" w:hAnsi="Aptos"/>
          <w:szCs w:val="22"/>
        </w:rPr>
      </w:pPr>
      <w:r w:rsidRPr="00CD6C3C">
        <w:rPr>
          <w:rFonts w:ascii="Aptos" w:hAnsi="Aptos" w:cs="Calibri"/>
          <w:noProof/>
        </w:rPr>
        <w:t>Bildnachweis</w:t>
      </w:r>
      <w:r w:rsidR="00F15D4A">
        <w:rPr>
          <w:rFonts w:ascii="Aptos" w:hAnsi="Aptos" w:cs="Calibri"/>
          <w:noProof/>
        </w:rPr>
        <w:t xml:space="preserve"> (alle Fotos)</w:t>
      </w:r>
      <w:r w:rsidRPr="00CD6C3C">
        <w:rPr>
          <w:rFonts w:ascii="Aptos" w:hAnsi="Aptos" w:cs="Calibri"/>
          <w:noProof/>
        </w:rPr>
        <w:t>: Stadtwerke Kufstein GmbH</w:t>
      </w:r>
    </w:p>
    <w:p w14:paraId="7B86E959" w14:textId="56891452" w:rsidR="004C1AE3" w:rsidRDefault="00E52443" w:rsidP="00217E99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noProof/>
          <w:szCs w:val="22"/>
        </w:rPr>
        <w:drawing>
          <wp:inline distT="0" distB="0" distL="0" distR="0" wp14:anchorId="63DD739D" wp14:editId="199016FD">
            <wp:extent cx="2919363" cy="2163778"/>
            <wp:effectExtent l="0" t="0" r="1905" b="0"/>
            <wp:docPr id="58084533" name="Grafi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8084533" name="Grafik 58084533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930790" cy="21722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BBEBB8D" w14:textId="4BFDB703" w:rsidR="00E52443" w:rsidRDefault="00E52443" w:rsidP="00217E99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szCs w:val="22"/>
        </w:rPr>
        <w:t xml:space="preserve">Das Team von </w:t>
      </w:r>
      <w:proofErr w:type="spellStart"/>
      <w:r>
        <w:rPr>
          <w:rFonts w:ascii="Aptos" w:hAnsi="Aptos"/>
          <w:szCs w:val="22"/>
        </w:rPr>
        <w:t>KufNet</w:t>
      </w:r>
      <w:proofErr w:type="spellEnd"/>
      <w:r>
        <w:rPr>
          <w:rFonts w:ascii="Aptos" w:hAnsi="Aptos"/>
          <w:szCs w:val="22"/>
        </w:rPr>
        <w:t xml:space="preserve"> war bei der Eisaktion im </w:t>
      </w:r>
      <w:r w:rsidR="005C421D">
        <w:rPr>
          <w:rFonts w:ascii="Aptos" w:hAnsi="Aptos"/>
          <w:szCs w:val="22"/>
        </w:rPr>
        <w:t>Moors</w:t>
      </w:r>
      <w:r>
        <w:rPr>
          <w:rFonts w:ascii="Aptos" w:hAnsi="Aptos"/>
          <w:szCs w:val="22"/>
        </w:rPr>
        <w:t>trandbad Kirchbichl vor Ort.</w:t>
      </w:r>
    </w:p>
    <w:p w14:paraId="751E2305" w14:textId="5CF4193F" w:rsidR="00890941" w:rsidRDefault="008113BC" w:rsidP="00217E99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noProof/>
          <w:szCs w:val="22"/>
        </w:rPr>
        <w:lastRenderedPageBreak/>
        <w:drawing>
          <wp:inline distT="0" distB="0" distL="0" distR="0" wp14:anchorId="1B7965B9" wp14:editId="39B8D082">
            <wp:extent cx="1991545" cy="2628611"/>
            <wp:effectExtent l="0" t="0" r="2540" b="635"/>
            <wp:docPr id="708514951" name="Grafik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8514951" name="Grafik 708514951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028295" cy="267711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DD25B3" w14:textId="7C7D629B" w:rsidR="008113BC" w:rsidRDefault="008113BC" w:rsidP="008113BC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szCs w:val="22"/>
        </w:rPr>
        <w:t>Heiß auf Eis waren die Besucher</w:t>
      </w:r>
      <w:r w:rsidR="005C421D">
        <w:rPr>
          <w:rFonts w:ascii="Aptos" w:hAnsi="Aptos"/>
          <w:szCs w:val="22"/>
        </w:rPr>
        <w:t>innen und Besucher</w:t>
      </w:r>
      <w:r>
        <w:rPr>
          <w:rFonts w:ascii="Aptos" w:hAnsi="Aptos"/>
          <w:szCs w:val="22"/>
        </w:rPr>
        <w:t xml:space="preserve"> des Moorstrandbades Kirchbichl.</w:t>
      </w:r>
    </w:p>
    <w:p w14:paraId="6945B67B" w14:textId="77777777" w:rsidR="008113BC" w:rsidRDefault="008113BC" w:rsidP="00217E99">
      <w:pPr>
        <w:spacing w:after="160" w:line="278" w:lineRule="auto"/>
        <w:jc w:val="both"/>
        <w:rPr>
          <w:rFonts w:ascii="Aptos" w:hAnsi="Aptos"/>
          <w:szCs w:val="22"/>
        </w:rPr>
      </w:pPr>
    </w:p>
    <w:p w14:paraId="4A5B51CF" w14:textId="77777777" w:rsidR="008113BC" w:rsidRDefault="008113BC" w:rsidP="00217E99">
      <w:pPr>
        <w:spacing w:after="160" w:line="278" w:lineRule="auto"/>
        <w:jc w:val="both"/>
        <w:rPr>
          <w:rFonts w:ascii="Aptos" w:hAnsi="Aptos"/>
          <w:szCs w:val="22"/>
        </w:rPr>
      </w:pPr>
    </w:p>
    <w:p w14:paraId="4BED71B9" w14:textId="30B63BA5" w:rsidR="008113BC" w:rsidRPr="00217E99" w:rsidRDefault="008113BC" w:rsidP="00217E99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noProof/>
          <w:szCs w:val="22"/>
        </w:rPr>
        <w:drawing>
          <wp:inline distT="0" distB="0" distL="0" distR="0" wp14:anchorId="5A1AF631" wp14:editId="1E3CAB12">
            <wp:extent cx="1958019" cy="2665515"/>
            <wp:effectExtent l="0" t="0" r="0" b="1905"/>
            <wp:docPr id="1905635898" name="Grafik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05635898" name="Grafik 190563589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989766" cy="27087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bookmarkEnd w:id="0"/>
    <w:p w14:paraId="187B9341" w14:textId="55396E82" w:rsidR="008113BC" w:rsidRDefault="008113BC" w:rsidP="008113BC">
      <w:pPr>
        <w:spacing w:after="160" w:line="278" w:lineRule="auto"/>
        <w:jc w:val="both"/>
        <w:rPr>
          <w:rFonts w:ascii="Aptos" w:hAnsi="Aptos"/>
          <w:szCs w:val="22"/>
        </w:rPr>
      </w:pPr>
      <w:r>
        <w:rPr>
          <w:rFonts w:ascii="Aptos" w:hAnsi="Aptos"/>
          <w:szCs w:val="22"/>
        </w:rPr>
        <w:t>Mehrere hundert Stück Eis wurden an die Badegäste verteilt.</w:t>
      </w:r>
    </w:p>
    <w:p w14:paraId="185547FF" w14:textId="51051AA5" w:rsidR="00753337" w:rsidRPr="009874F8" w:rsidRDefault="00F32490" w:rsidP="00716FEF">
      <w:pPr>
        <w:spacing w:after="160" w:line="278" w:lineRule="auto"/>
        <w:jc w:val="both"/>
        <w:rPr>
          <w:rFonts w:ascii="Aptos" w:hAnsi="Aptos"/>
          <w:color w:val="000000" w:themeColor="text1"/>
          <w:szCs w:val="22"/>
        </w:rPr>
      </w:pPr>
      <w:r w:rsidRPr="009874F8">
        <w:rPr>
          <w:rFonts w:ascii="Aptos" w:hAnsi="Aptos"/>
          <w:noProof/>
          <w:color w:val="000000" w:themeColor="text1"/>
          <w:szCs w:val="22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 wp14:anchorId="4400FFFE" wp14:editId="0A37FE49">
                <wp:simplePos x="0" y="0"/>
                <wp:positionH relativeFrom="column">
                  <wp:posOffset>3067050</wp:posOffset>
                </wp:positionH>
                <wp:positionV relativeFrom="paragraph">
                  <wp:posOffset>13970</wp:posOffset>
                </wp:positionV>
                <wp:extent cx="0" cy="6589395"/>
                <wp:effectExtent l="0" t="0" r="0" b="0"/>
                <wp:wrapNone/>
                <wp:docPr id="3" name="AutoShape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CnPr>
                        <a:cxnSpLocks noChangeShapeType="1"/>
                      </wps:cNvCnPr>
                      <wps:spPr bwMode="auto">
                        <a:xfrm>
                          <a:off x="0" y="0"/>
                          <a:ext cx="0" cy="6589395"/>
                        </a:xfrm>
                        <a:prstGeom prst="straightConnector1">
                          <a:avLst/>
                        </a:prstGeom>
                        <a:noFill/>
                        <a:ln>
                          <a:noFill/>
                        </a:ln>
                        <a:effectLst/>
                        <a:extLst>
                          <a:ext uri="{909E8E84-426E-40DD-AFC4-6F175D3DCCD1}">
                            <a14:hiddenFill xmlns:a14="http://schemas.microsoft.com/office/drawing/2010/main">
                              <a:noFill/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14:hiddenLine>
                          </a:ext>
                          <a:ext uri="{AF507438-7753-43E0-B8FC-AC1667EBCBE1}">
                            <a14:hiddenEffects xmlns:a14="http://schemas.microsoft.com/office/drawing/2010/main">
                              <a:effectLst/>
                            </a14:hiddenEffects>
                          </a:ext>
                        </a:extLst>
                      </wps:spPr>
                      <wps:bodyPr/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type w14:anchorId="6368482B" id="_x0000_t32" coordsize="21600,21600" o:spt="32" o:oned="t" path="m,l21600,21600e" filled="f">
                <v:path arrowok="t" fillok="f" o:connecttype="none"/>
                <o:lock v:ext="edit" shapetype="t"/>
              </v:shapetype>
              <v:shape id="AutoShape 13" o:spid="_x0000_s1026" type="#_x0000_t32" style="position:absolute;margin-left:241.5pt;margin-top:1.1pt;width:0;height:518.85pt;z-index:251659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" stroked="f"/>
            </w:pict>
          </mc:Fallback>
        </mc:AlternateContent>
      </w:r>
    </w:p>
    <w:sectPr w:rsidR="00753337" w:rsidRPr="009874F8" w:rsidSect="0026193B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7" w:h="16840" w:code="9"/>
      <w:pgMar w:top="2835" w:right="1417" w:bottom="1418" w:left="1418" w:header="0" w:footer="0" w:gutter="0"/>
      <w:pgNumType w:start="1"/>
      <w:cols w:space="720"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endnote w:type="separator" w:id="-1">
    <w:p w14:paraId="32F45D77" w14:textId="77777777" w:rsidR="00FC52E2" w:rsidRDefault="00FC52E2">
      <w:r>
        <w:separator/>
      </w:r>
    </w:p>
    <w:p w14:paraId="63B2603E" w14:textId="77777777" w:rsidR="00FC52E2" w:rsidRDefault="00FC52E2"/>
    <w:p w14:paraId="4D230556" w14:textId="77777777" w:rsidR="00FC52E2" w:rsidRDefault="00FC52E2" w:rsidP="00DA5AFC"/>
    <w:p w14:paraId="539093C6" w14:textId="77777777" w:rsidR="00FC52E2" w:rsidRDefault="00FC52E2" w:rsidP="0056510A"/>
    <w:p w14:paraId="6C820378" w14:textId="77777777" w:rsidR="00FC52E2" w:rsidRDefault="00FC52E2" w:rsidP="0056510A"/>
  </w:endnote>
  <w:endnote w:type="continuationSeparator" w:id="0">
    <w:p w14:paraId="78F7397E" w14:textId="77777777" w:rsidR="00FC52E2" w:rsidRDefault="00FC52E2">
      <w:r>
        <w:continuationSeparator/>
      </w:r>
    </w:p>
    <w:p w14:paraId="3F6590C2" w14:textId="77777777" w:rsidR="00FC52E2" w:rsidRDefault="00FC52E2"/>
    <w:p w14:paraId="366F313A" w14:textId="77777777" w:rsidR="00FC52E2" w:rsidRDefault="00FC52E2" w:rsidP="00DA5AFC"/>
    <w:p w14:paraId="62C0543C" w14:textId="77777777" w:rsidR="00FC52E2" w:rsidRDefault="00FC52E2" w:rsidP="0056510A"/>
    <w:p w14:paraId="076C7DA8" w14:textId="77777777" w:rsidR="00FC52E2" w:rsidRDefault="00FC52E2" w:rsidP="0056510A"/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inion Pro">
    <w:panose1 w:val="020B0604020202020204"/>
    <w:charset w:val="00"/>
    <w:family w:val="roman"/>
    <w:notTrueType/>
    <w:pitch w:val="variable"/>
    <w:sig w:usb0="60000287" w:usb1="00000001" w:usb2="00000000" w:usb3="00000000" w:csb0="0000019F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Aptos">
    <w:panose1 w:val="020B0004020202020204"/>
    <w:charset w:val="00"/>
    <w:family w:val="swiss"/>
    <w:pitch w:val="variable"/>
    <w:sig w:usb0="20000287" w:usb1="00000003" w:usb2="00000000" w:usb3="00000000" w:csb0="0000019F" w:csb1="00000000"/>
  </w:font>
  <w:font w:name="Segoe UI Light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C42E9C2" w14:textId="77777777" w:rsidR="00E62DFE" w:rsidRDefault="00E62DFE">
    <w:pPr>
      <w:pStyle w:val="Fuzeile"/>
      <w:framePr w:wrap="around" w:vAnchor="text" w:hAnchor="margin" w:xAlign="right" w:y="1"/>
      <w:rPr>
        <w:rStyle w:val="Seitenzahl"/>
      </w:rPr>
    </w:pPr>
    <w:r>
      <w:rPr>
        <w:rStyle w:val="Seitenzahl"/>
      </w:rPr>
      <w:fldChar w:fldCharType="begin"/>
    </w:r>
    <w:r>
      <w:rPr>
        <w:rStyle w:val="Seitenzahl"/>
      </w:rPr>
      <w:instrText xml:space="preserve">PAGE  </w:instrText>
    </w:r>
    <w:r>
      <w:rPr>
        <w:rStyle w:val="Seitenzahl"/>
      </w:rPr>
      <w:fldChar w:fldCharType="end"/>
    </w:r>
  </w:p>
  <w:p w14:paraId="3E0EA09A" w14:textId="77777777" w:rsidR="00E62DFE" w:rsidRDefault="00E62DFE">
    <w:pPr>
      <w:pStyle w:val="Fuzeile"/>
      <w:ind w:right="360"/>
    </w:pPr>
  </w:p>
  <w:p w14:paraId="523407B7" w14:textId="77777777" w:rsidR="00E62DFE" w:rsidRDefault="00E62DFE"/>
  <w:p w14:paraId="3118D42B" w14:textId="77777777" w:rsidR="00E62DFE" w:rsidRDefault="00E62DFE" w:rsidP="00DA5AFC"/>
  <w:p w14:paraId="2090438C" w14:textId="77777777" w:rsidR="00E62DFE" w:rsidRDefault="00E62DFE" w:rsidP="0056510A"/>
  <w:p w14:paraId="597C281A" w14:textId="77777777" w:rsidR="00E62DFE" w:rsidRDefault="00E62DFE" w:rsidP="0056510A"/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30EF28AB" w14:textId="77777777" w:rsidR="00215455" w:rsidRDefault="008C2622" w:rsidP="00215455">
    <w:pPr>
      <w:pStyle w:val="Fuzeile"/>
      <w:ind w:left="-1418"/>
    </w:pPr>
    <w:r>
      <w:rPr>
        <w:rFonts w:ascii="Segoe UI Light" w:hAnsi="Segoe UI Light" w:cs="Segoe UI Light"/>
        <w:bCs/>
        <w:noProof/>
        <w:color w:val="000000"/>
        <w:sz w:val="18"/>
      </w:rPr>
      <w:drawing>
        <wp:anchor distT="0" distB="0" distL="114300" distR="114300" simplePos="0" relativeHeight="251667456" behindDoc="1" locked="0" layoutInCell="1" allowOverlap="1" wp14:anchorId="74315398" wp14:editId="2360E55B">
          <wp:simplePos x="0" y="0"/>
          <wp:positionH relativeFrom="column">
            <wp:posOffset>4939469</wp:posOffset>
          </wp:positionH>
          <wp:positionV relativeFrom="paragraph">
            <wp:posOffset>-426720</wp:posOffset>
          </wp:positionV>
          <wp:extent cx="1190531" cy="427111"/>
          <wp:effectExtent l="0" t="0" r="3810" b="5080"/>
          <wp:wrapNone/>
          <wp:docPr id="1241576297" name="Grafik 4" descr="Ein Bild, das Text, Schrift, Logo, Symbol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41576297" name="Grafik 4" descr="Ein Bild, das Text, Schrift, Logo, Symbol enthält.&#10;&#10;KI-generierte Inhalte können fehlerhaft sein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1190531" cy="427111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 w:rsidR="00545192">
      <w:rPr>
        <w:noProof/>
      </w:rPr>
      <mc:AlternateContent>
        <mc:Choice Requires="wps">
          <w:drawing>
            <wp:anchor distT="0" distB="0" distL="114300" distR="114300" simplePos="0" relativeHeight="251659264" behindDoc="0" locked="0" layoutInCell="1" allowOverlap="1" wp14:anchorId="574BA6B4" wp14:editId="0C472EA5">
              <wp:simplePos x="0" y="0"/>
              <wp:positionH relativeFrom="column">
                <wp:posOffset>-100965</wp:posOffset>
              </wp:positionH>
              <wp:positionV relativeFrom="paragraph">
                <wp:posOffset>-443230</wp:posOffset>
              </wp:positionV>
              <wp:extent cx="1259840" cy="503555"/>
              <wp:effectExtent l="0" t="0" r="0" b="0"/>
              <wp:wrapNone/>
              <wp:docPr id="1553522065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259840" cy="503555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7F06D411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  <w:t>Stadtwerke Kufstein GmbH</w:t>
                          </w:r>
                        </w:p>
                        <w:p w14:paraId="44027FD2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  <w:t>Fischergries 2</w:t>
                          </w:r>
                        </w:p>
                        <w:p w14:paraId="2EEE67A4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</w:rPr>
                            <w:t>6330 Kufstein</w:t>
                          </w:r>
                        </w:p>
                        <w:p w14:paraId="0B0ADBF1" w14:textId="77777777" w:rsidR="00F86C1A" w:rsidRPr="00545192" w:rsidRDefault="00F86C1A" w:rsidP="00545192">
                          <w:pPr>
                            <w:rPr>
                              <w:color w:val="000000" w:themeColor="text1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type w14:anchorId="574BA6B4" id="_x0000_t202" coordsize="21600,21600" o:spt="202" path="m,l,21600r21600,l21600,xe">
              <v:stroke joinstyle="miter"/>
              <v:path gradientshapeok="t" o:connecttype="rect"/>
            </v:shapetype>
            <v:shape id="Textfeld 1" o:spid="_x0000_s1026" type="#_x0000_t202" style="position:absolute;left:0;text-align:left;margin-left:-7.95pt;margin-top:-34.9pt;width:99.2pt;height:39.65pt;z-index:2516592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" filled="f" stroked="f" strokeweight=".5pt">
              <v:textbox>
                <w:txbxContent>
                  <w:p w14:paraId="7F06D411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  <w:t>Stadtwerke Kufstein GmbH</w:t>
                    </w:r>
                  </w:p>
                  <w:p w14:paraId="44027FD2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  <w:t>Fischergries 2</w:t>
                    </w:r>
                  </w:p>
                  <w:p w14:paraId="2EEE67A4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</w:rPr>
                      <w:t>6330 Kufstein</w:t>
                    </w:r>
                  </w:p>
                  <w:p w14:paraId="0B0ADBF1" w14:textId="77777777" w:rsidR="00F86C1A" w:rsidRPr="00545192" w:rsidRDefault="00F86C1A" w:rsidP="00545192">
                    <w:pPr>
                      <w:rPr>
                        <w:color w:val="000000" w:themeColor="text1"/>
                      </w:rPr>
                    </w:pPr>
                  </w:p>
                </w:txbxContent>
              </v:textbox>
            </v:shape>
          </w:pict>
        </mc:Fallback>
      </mc:AlternateContent>
    </w:r>
    <w:r w:rsidR="00545192">
      <w:rPr>
        <w:noProof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21D52EF5" wp14:editId="0A773DA1">
              <wp:simplePos x="0" y="0"/>
              <wp:positionH relativeFrom="column">
                <wp:posOffset>1212215</wp:posOffset>
              </wp:positionH>
              <wp:positionV relativeFrom="paragraph">
                <wp:posOffset>-449580</wp:posOffset>
              </wp:positionV>
              <wp:extent cx="744855" cy="506730"/>
              <wp:effectExtent l="0" t="0" r="0" b="0"/>
              <wp:wrapNone/>
              <wp:docPr id="1656525911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44855" cy="5067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50E1E8BF" w14:textId="77777777" w:rsidR="00F86C1A" w:rsidRPr="00545192" w:rsidRDefault="00EB45E1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0</w:t>
                          </w:r>
                          <w:r w:rsidR="00F86C1A"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5372 6930</w:t>
                          </w:r>
                        </w:p>
                        <w:p w14:paraId="05AAC739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info@stwk.at</w:t>
                          </w:r>
                        </w:p>
                        <w:p w14:paraId="03A99566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www.stwk.at</w:t>
                          </w:r>
                        </w:p>
                        <w:p w14:paraId="1BD52CAB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</wp:anchor>
          </w:drawing>
        </mc:Choice>
        <mc:Fallback>
          <w:pict>
            <v:shape w14:anchorId="21D52EF5" id="_x0000_s1027" type="#_x0000_t202" style="position:absolute;left:0;text-align:left;margin-left:95.45pt;margin-top:-35.4pt;width:58.65pt;height:39.9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" filled="f" stroked="f" strokeweight=".5pt">
              <v:textbox>
                <w:txbxContent>
                  <w:p w14:paraId="50E1E8BF" w14:textId="77777777" w:rsidR="00F86C1A" w:rsidRPr="00545192" w:rsidRDefault="00EB45E1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0</w:t>
                    </w:r>
                    <w:r w:rsidR="00F86C1A"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5372 6930</w:t>
                    </w:r>
                  </w:p>
                  <w:p w14:paraId="05AAC739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info@stwk.at</w:t>
                    </w:r>
                  </w:p>
                  <w:p w14:paraId="03A99566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www.stwk.at</w:t>
                    </w:r>
                  </w:p>
                  <w:p w14:paraId="1BD52CAB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</w:p>
                </w:txbxContent>
              </v:textbox>
            </v:shape>
          </w:pict>
        </mc:Fallback>
      </mc:AlternateContent>
    </w:r>
    <w:r w:rsidR="00545192">
      <w:rPr>
        <w:noProof/>
      </w:rPr>
      <mc:AlternateContent>
        <mc:Choice Requires="wps">
          <w:drawing>
            <wp:anchor distT="0" distB="0" distL="114300" distR="114300" simplePos="0" relativeHeight="251663360" behindDoc="0" locked="0" layoutInCell="1" allowOverlap="1" wp14:anchorId="1B840E0D" wp14:editId="341BC3EB">
              <wp:simplePos x="0" y="0"/>
              <wp:positionH relativeFrom="column">
                <wp:posOffset>2066925</wp:posOffset>
              </wp:positionH>
              <wp:positionV relativeFrom="paragraph">
                <wp:posOffset>-449580</wp:posOffset>
              </wp:positionV>
              <wp:extent cx="1196975" cy="506730"/>
              <wp:effectExtent l="0" t="0" r="0" b="0"/>
              <wp:wrapNone/>
              <wp:docPr id="1135801903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196975" cy="5067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3AFDB292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UID: ATU32262501</w:t>
                          </w:r>
                        </w:p>
                        <w:p w14:paraId="31B85837" w14:textId="7777777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DVR: 0649619</w:t>
                          </w:r>
                        </w:p>
                        <w:p w14:paraId="081D1345" w14:textId="6819E3E7" w:rsidR="00F86C1A" w:rsidRPr="00545192" w:rsidRDefault="00F86C1A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</w:pP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FN: 41696v, LG Innsb</w:t>
                          </w:r>
                          <w:r w:rsidR="004F0E0E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r</w:t>
                          </w:r>
                          <w:r w:rsidRPr="00545192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de-AT"/>
                            </w:rPr>
                            <w:t>uck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1B840E0D" id="_x0000_s1028" type="#_x0000_t202" style="position:absolute;left:0;text-align:left;margin-left:162.75pt;margin-top:-35.4pt;width:94.25pt;height:39.9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" filled="f" stroked="f" strokeweight=".5pt">
              <v:textbox>
                <w:txbxContent>
                  <w:p w14:paraId="3AFDB292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UID: ATU32262501</w:t>
                    </w:r>
                  </w:p>
                  <w:p w14:paraId="31B85837" w14:textId="7777777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DVR: 0649619</w:t>
                    </w:r>
                  </w:p>
                  <w:p w14:paraId="081D1345" w14:textId="6819E3E7" w:rsidR="00F86C1A" w:rsidRPr="00545192" w:rsidRDefault="00F86C1A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</w:pP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FN: 41696v, LG Innsb</w:t>
                    </w:r>
                    <w:r w:rsidR="004F0E0E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r</w:t>
                    </w:r>
                    <w:r w:rsidRPr="00545192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de-AT"/>
                      </w:rPr>
                      <w:t>uck</w:t>
                    </w:r>
                  </w:p>
                </w:txbxContent>
              </v:textbox>
            </v:shape>
          </w:pict>
        </mc:Fallback>
      </mc:AlternateContent>
    </w:r>
    <w:r w:rsidR="00545192">
      <w:rPr>
        <w:noProof/>
      </w:rPr>
      <mc:AlternateContent>
        <mc:Choice Requires="wps">
          <w:drawing>
            <wp:anchor distT="0" distB="0" distL="114300" distR="114300" simplePos="0" relativeHeight="251665408" behindDoc="0" locked="0" layoutInCell="1" allowOverlap="1" wp14:anchorId="2837D4E1" wp14:editId="00EE92A9">
              <wp:simplePos x="0" y="0"/>
              <wp:positionH relativeFrom="column">
                <wp:posOffset>3308350</wp:posOffset>
              </wp:positionH>
              <wp:positionV relativeFrom="paragraph">
                <wp:posOffset>-442042</wp:posOffset>
              </wp:positionV>
              <wp:extent cx="1497965" cy="506730"/>
              <wp:effectExtent l="0" t="0" r="0" b="0"/>
              <wp:wrapNone/>
              <wp:docPr id="480735324" name="Textfeld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497965" cy="50673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txbx>
                      <w:txbxContent>
                        <w:p w14:paraId="61A909BA" w14:textId="77777777" w:rsidR="00CA4238" w:rsidRPr="0091083B" w:rsidRDefault="00CA4238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</w:pPr>
                          <w:r w:rsidRPr="0091083B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  <w:t>Volksbank Tirol</w:t>
                          </w:r>
                        </w:p>
                        <w:p w14:paraId="2CE70408" w14:textId="77777777" w:rsidR="00CA4238" w:rsidRPr="0091083B" w:rsidRDefault="00CA4238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</w:pPr>
                          <w:r w:rsidRPr="0091083B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  <w:t>IBAN: AT16 4239 0020 0002 0915</w:t>
                          </w:r>
                        </w:p>
                        <w:p w14:paraId="35926A1E" w14:textId="77777777" w:rsidR="00CA4238" w:rsidRPr="0091083B" w:rsidRDefault="00CA4238" w:rsidP="00545192">
                          <w:pPr>
                            <w:pStyle w:val="EinfAbs"/>
                            <w:tabs>
                              <w:tab w:val="left" w:pos="0"/>
                              <w:tab w:val="left" w:pos="2087"/>
                              <w:tab w:val="left" w:pos="3373"/>
                              <w:tab w:val="left" w:pos="5340"/>
                            </w:tabs>
                            <w:spacing w:line="240" w:lineRule="auto"/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</w:pPr>
                          <w:r w:rsidRPr="0091083B">
                            <w:rPr>
                              <w:rFonts w:ascii="Calibri" w:hAnsi="Calibri" w:cs="Calibri"/>
                              <w:color w:val="000000" w:themeColor="text1"/>
                              <w:sz w:val="15"/>
                              <w:szCs w:val="15"/>
                              <w:lang w:val="en-US"/>
                            </w:rPr>
                            <w:t>BIC: VBOEATWWINN</w:t>
                          </w:r>
                        </w:p>
                      </w:txbxContent>
                    </wps:txbx>
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  <wp14:sizeRelH relativeFrom="margin">
                <wp14:pctWidth>0</wp14:pctWidth>
              </wp14:sizeRelH>
              <wp14:sizeRelV relativeFrom="margin">
                <wp14:pctHeight>0</wp14:pctHeight>
              </wp14:sizeRelV>
            </wp:anchor>
          </w:drawing>
        </mc:Choice>
        <mc:Fallback>
          <w:pict>
            <v:shape w14:anchorId="2837D4E1" id="_x0000_s1029" type="#_x0000_t202" style="position:absolute;left:0;text-align:left;margin-left:260.5pt;margin-top:-34.8pt;width:117.95pt;height:39.9pt;z-index:2516654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" filled="f" stroked="f" strokeweight=".5pt">
              <v:textbox>
                <w:txbxContent>
                  <w:p w14:paraId="61A909BA" w14:textId="77777777" w:rsidR="00CA4238" w:rsidRPr="0091083B" w:rsidRDefault="00CA4238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</w:pPr>
                    <w:r w:rsidRPr="0091083B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  <w:t>Volksbank Tirol</w:t>
                    </w:r>
                  </w:p>
                  <w:p w14:paraId="2CE70408" w14:textId="77777777" w:rsidR="00CA4238" w:rsidRPr="0091083B" w:rsidRDefault="00CA4238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</w:pPr>
                    <w:r w:rsidRPr="0091083B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  <w:t>IBAN: AT16 4239 0020 0002 0915</w:t>
                    </w:r>
                  </w:p>
                  <w:p w14:paraId="35926A1E" w14:textId="77777777" w:rsidR="00CA4238" w:rsidRPr="0091083B" w:rsidRDefault="00CA4238" w:rsidP="00545192">
                    <w:pPr>
                      <w:pStyle w:val="EinfAbs"/>
                      <w:tabs>
                        <w:tab w:val="left" w:pos="0"/>
                        <w:tab w:val="left" w:pos="2087"/>
                        <w:tab w:val="left" w:pos="3373"/>
                        <w:tab w:val="left" w:pos="5340"/>
                      </w:tabs>
                      <w:spacing w:line="240" w:lineRule="auto"/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</w:pPr>
                    <w:r w:rsidRPr="0091083B">
                      <w:rPr>
                        <w:rFonts w:ascii="Calibri" w:hAnsi="Calibri" w:cs="Calibri"/>
                        <w:color w:val="000000" w:themeColor="text1"/>
                        <w:sz w:val="15"/>
                        <w:szCs w:val="15"/>
                        <w:lang w:val="en-US"/>
                      </w:rPr>
                      <w:t>BIC: VBOEATWWINN</w:t>
                    </w:r>
                  </w:p>
                </w:txbxContent>
              </v:textbox>
            </v:shape>
          </w:pict>
        </mc:Fallback>
      </mc:AlternateContent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6FE857DC" w14:textId="77777777" w:rsidR="004F0E0E" w:rsidRDefault="004F0E0E">
    <w:pPr>
      <w:pStyle w:val="Fuzeil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footnote w:type="separator" w:id="-1">
    <w:p w14:paraId="7337E8E1" w14:textId="77777777" w:rsidR="00FC52E2" w:rsidRDefault="00FC52E2">
      <w:r>
        <w:separator/>
      </w:r>
    </w:p>
    <w:p w14:paraId="42EDE57E" w14:textId="77777777" w:rsidR="00FC52E2" w:rsidRDefault="00FC52E2"/>
    <w:p w14:paraId="3B89DFE0" w14:textId="77777777" w:rsidR="00FC52E2" w:rsidRDefault="00FC52E2" w:rsidP="00DA5AFC"/>
    <w:p w14:paraId="335E6AB2" w14:textId="77777777" w:rsidR="00FC52E2" w:rsidRDefault="00FC52E2" w:rsidP="0056510A"/>
    <w:p w14:paraId="482FEBBB" w14:textId="77777777" w:rsidR="00FC52E2" w:rsidRDefault="00FC52E2" w:rsidP="0056510A"/>
  </w:footnote>
  <w:footnote w:type="continuationSeparator" w:id="0">
    <w:p w14:paraId="6D72A124" w14:textId="77777777" w:rsidR="00FC52E2" w:rsidRDefault="00FC52E2">
      <w:r>
        <w:continuationSeparator/>
      </w:r>
    </w:p>
    <w:p w14:paraId="619CE055" w14:textId="77777777" w:rsidR="00FC52E2" w:rsidRDefault="00FC52E2"/>
    <w:p w14:paraId="5A56F944" w14:textId="77777777" w:rsidR="00FC52E2" w:rsidRDefault="00FC52E2" w:rsidP="00DA5AFC"/>
    <w:p w14:paraId="55A57E1E" w14:textId="77777777" w:rsidR="00FC52E2" w:rsidRDefault="00FC52E2" w:rsidP="0056510A"/>
    <w:p w14:paraId="48E42BA0" w14:textId="77777777" w:rsidR="00FC52E2" w:rsidRDefault="00FC52E2" w:rsidP="0056510A"/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4CEA86A4" w14:textId="77777777" w:rsidR="004F0E0E" w:rsidRDefault="004F0E0E">
    <w:pPr>
      <w:pStyle w:val="Kopfzeile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8599FA2" w14:textId="77777777" w:rsidR="00A617C6" w:rsidRDefault="00215455" w:rsidP="00215455">
    <w:pPr>
      <w:pStyle w:val="Kopfzeile"/>
      <w:ind w:left="-1418"/>
    </w:pPr>
    <w:r>
      <w:rPr>
        <w:noProof/>
      </w:rPr>
      <w:drawing>
        <wp:inline distT="0" distB="0" distL="0" distR="0" wp14:anchorId="78E55235" wp14:editId="108FB577">
          <wp:extent cx="7600360" cy="983556"/>
          <wp:effectExtent l="0" t="0" r="0" b="0"/>
          <wp:docPr id="30485692" name="Grafik 5" descr="Ein Bild, das Screenshot, Schwarz, Dunkelheit, Grafiken enthält.&#10;&#10;KI-generierte Inhalte können fehlerhaft sein.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30485692" name="Grafik 5" descr="Ein Bild, das Screenshot, Schwarz, Dunkelheit, Grafiken enthält.&#10;&#10;KI-generierte Inhalte können fehlerhaft sein."/>
                  <pic:cNvPicPr/>
                </pic:nvPicPr>
                <pic:blipFill>
                  <a:blip r:embed="rId1"/>
                  <a:stretch>
                    <a:fillRect/>
                  </a:stretch>
                </pic:blipFill>
                <pic:spPr>
                  <a:xfrm>
                    <a:off x="0" y="0"/>
                    <a:ext cx="7717507" cy="998716"/>
                  </a:xfrm>
                  <a:prstGeom prst="rect">
                    <a:avLst/>
                  </a:prstGeom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p w14:paraId="0A75D838" w14:textId="77777777" w:rsidR="004F0E0E" w:rsidRDefault="004F0E0E">
    <w:pPr>
      <w:pStyle w:val="Kopfzeil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m="http://schemas.openxmlformats.org/officeDocument/2006/math" xmlns:aink="http://schemas.microsoft.com/office/drawing/2016/ink" xmlns:am3d="http://schemas.microsoft.com/office/drawing/2017/model3d" xmlns:oel="http://schemas.microsoft.com/office/2019/extlst" xmlns:r="http://schemas.openxmlformats.org/officeDocument/2006/relationships" xmlns:wp14="http://schemas.microsoft.com/office/word/2010/wordprocessingDrawing" xmlns:wp="http://schemas.openxmlformats.org/drawingml/2006/wordprocessingDrawing" xmlns:wpg="http://schemas.microsoft.com/office/word/2010/wordprocessingGroup" xmlns:wpi="http://schemas.microsoft.com/office/word/2010/wordprocessingInk" xmlns:wps="http://schemas.microsoft.com/office/word/2010/wordprocessingShape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i="http://schemas.microsoft.com/office/word/2026/wordml/cei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xmlns:wne="http://schemas.microsoft.com/office/word/2006/wordml" mc:Ignorable="w14 w15 w16se w16cid w16 w16cex w16sdtdh w16sdtfl w16du wp14">
  <w:abstractNum w:abstractNumId="0" w15:restartNumberingAfterBreak="0">
    <w:nsid w:val="0204029F"/>
    <w:multiLevelType w:val="hybridMultilevel"/>
    <w:tmpl w:val="FFFFFFFF"/>
    <w:lvl w:ilvl="0" w:tplc="0C07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7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7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7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26676CB"/>
    <w:multiLevelType w:val="multilevel"/>
    <w:tmpl w:val="5924480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" w15:restartNumberingAfterBreak="0">
    <w:nsid w:val="17FE3175"/>
    <w:multiLevelType w:val="hybridMultilevel"/>
    <w:tmpl w:val="E2E613BA"/>
    <w:lvl w:ilvl="0" w:tplc="0C070001">
      <w:start w:val="1"/>
      <w:numFmt w:val="bullet"/>
      <w:lvlText w:val=""/>
      <w:lvlJc w:val="left"/>
      <w:pPr>
        <w:tabs>
          <w:tab w:val="num" w:pos="721"/>
        </w:tabs>
        <w:ind w:left="721" w:hanging="360"/>
      </w:pPr>
      <w:rPr>
        <w:rFonts w:ascii="Symbol" w:hAnsi="Symbol" w:hint="default"/>
      </w:rPr>
    </w:lvl>
    <w:lvl w:ilvl="1" w:tplc="0C070003" w:tentative="1">
      <w:start w:val="1"/>
      <w:numFmt w:val="bullet"/>
      <w:lvlText w:val="o"/>
      <w:lvlJc w:val="left"/>
      <w:pPr>
        <w:tabs>
          <w:tab w:val="num" w:pos="1441"/>
        </w:tabs>
        <w:ind w:left="1441" w:hanging="360"/>
      </w:pPr>
      <w:rPr>
        <w:rFonts w:ascii="Courier New" w:hAnsi="Courier New" w:cs="Courier New" w:hint="default"/>
      </w:rPr>
    </w:lvl>
    <w:lvl w:ilvl="2" w:tplc="0C070005" w:tentative="1">
      <w:start w:val="1"/>
      <w:numFmt w:val="bullet"/>
      <w:lvlText w:val=""/>
      <w:lvlJc w:val="left"/>
      <w:pPr>
        <w:tabs>
          <w:tab w:val="num" w:pos="2161"/>
        </w:tabs>
        <w:ind w:left="2161" w:hanging="360"/>
      </w:pPr>
      <w:rPr>
        <w:rFonts w:ascii="Wingdings" w:hAnsi="Wingdings" w:hint="default"/>
      </w:rPr>
    </w:lvl>
    <w:lvl w:ilvl="3" w:tplc="0C070001" w:tentative="1">
      <w:start w:val="1"/>
      <w:numFmt w:val="bullet"/>
      <w:lvlText w:val=""/>
      <w:lvlJc w:val="left"/>
      <w:pPr>
        <w:tabs>
          <w:tab w:val="num" w:pos="2881"/>
        </w:tabs>
        <w:ind w:left="2881" w:hanging="360"/>
      </w:pPr>
      <w:rPr>
        <w:rFonts w:ascii="Symbol" w:hAnsi="Symbol" w:hint="default"/>
      </w:rPr>
    </w:lvl>
    <w:lvl w:ilvl="4" w:tplc="0C070003" w:tentative="1">
      <w:start w:val="1"/>
      <w:numFmt w:val="bullet"/>
      <w:lvlText w:val="o"/>
      <w:lvlJc w:val="left"/>
      <w:pPr>
        <w:tabs>
          <w:tab w:val="num" w:pos="3601"/>
        </w:tabs>
        <w:ind w:left="3601" w:hanging="360"/>
      </w:pPr>
      <w:rPr>
        <w:rFonts w:ascii="Courier New" w:hAnsi="Courier New" w:cs="Courier New" w:hint="default"/>
      </w:rPr>
    </w:lvl>
    <w:lvl w:ilvl="5" w:tplc="0C070005" w:tentative="1">
      <w:start w:val="1"/>
      <w:numFmt w:val="bullet"/>
      <w:lvlText w:val=""/>
      <w:lvlJc w:val="left"/>
      <w:pPr>
        <w:tabs>
          <w:tab w:val="num" w:pos="4321"/>
        </w:tabs>
        <w:ind w:left="4321" w:hanging="360"/>
      </w:pPr>
      <w:rPr>
        <w:rFonts w:ascii="Wingdings" w:hAnsi="Wingdings" w:hint="default"/>
      </w:rPr>
    </w:lvl>
    <w:lvl w:ilvl="6" w:tplc="0C070001" w:tentative="1">
      <w:start w:val="1"/>
      <w:numFmt w:val="bullet"/>
      <w:lvlText w:val=""/>
      <w:lvlJc w:val="left"/>
      <w:pPr>
        <w:tabs>
          <w:tab w:val="num" w:pos="5041"/>
        </w:tabs>
        <w:ind w:left="5041" w:hanging="360"/>
      </w:pPr>
      <w:rPr>
        <w:rFonts w:ascii="Symbol" w:hAnsi="Symbol" w:hint="default"/>
      </w:rPr>
    </w:lvl>
    <w:lvl w:ilvl="7" w:tplc="0C070003" w:tentative="1">
      <w:start w:val="1"/>
      <w:numFmt w:val="bullet"/>
      <w:lvlText w:val="o"/>
      <w:lvlJc w:val="left"/>
      <w:pPr>
        <w:tabs>
          <w:tab w:val="num" w:pos="5761"/>
        </w:tabs>
        <w:ind w:left="5761" w:hanging="360"/>
      </w:pPr>
      <w:rPr>
        <w:rFonts w:ascii="Courier New" w:hAnsi="Courier New" w:cs="Courier New" w:hint="default"/>
      </w:rPr>
    </w:lvl>
    <w:lvl w:ilvl="8" w:tplc="0C070005" w:tentative="1">
      <w:start w:val="1"/>
      <w:numFmt w:val="bullet"/>
      <w:lvlText w:val=""/>
      <w:lvlJc w:val="left"/>
      <w:pPr>
        <w:tabs>
          <w:tab w:val="num" w:pos="6481"/>
        </w:tabs>
        <w:ind w:left="6481" w:hanging="360"/>
      </w:pPr>
      <w:rPr>
        <w:rFonts w:ascii="Wingdings" w:hAnsi="Wingdings" w:hint="default"/>
      </w:rPr>
    </w:lvl>
  </w:abstractNum>
  <w:num w:numId="1" w16cid:durableId="1562248759">
    <w:abstractNumId w:val="2"/>
  </w:num>
  <w:num w:numId="2" w16cid:durableId="1515682580">
    <w:abstractNumId w:val="0"/>
  </w:num>
  <w:num w:numId="3" w16cid:durableId="1022634531">
    <w:abstractNumId w:val="1"/>
  </w:num>
</w:numbering>
</file>

<file path=word/settings.xml><?xml version="1.0" encoding="utf-8"?>
<w:settings xmlns:mc="http://schemas.openxmlformats.org/markup-compatibility/2006" xmlns:m="http://schemas.openxmlformats.org/officeDocument/2006/math" xmlns:r="http://schemas.openxmlformats.org/officeDocument/2006/relationships" xmlns:sl="http://schemas.openxmlformats.org/schemaLibrary/2006/main" xmlns:o="urn:schemas-microsoft-com:office:office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zoom w:percent="140"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autoHyphenation/>
  <w:hyphenationZone w:val="142"/>
  <w:displayHorizontalDrawingGridEvery w:val="0"/>
  <w:displayVerticalDrawingGridEvery w:val="0"/>
  <w:doNotUseMarginsForDrawingGridOrigin/>
  <w:noPunctuationKerning/>
  <w:characterSpacingControl w:val="doNotCompress"/>
  <w:hdrShapeDefaults>
    <o:shapedefaults v:ext="edit" spidmax="2050" fill="f" fillcolor="white" stroke="f">
      <v:fill color="white" on="f"/>
      <v:stroke on="f"/>
    </o:shapedefaults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716FEF"/>
    <w:rsid w:val="00031EC3"/>
    <w:rsid w:val="00032AC7"/>
    <w:rsid w:val="00044736"/>
    <w:rsid w:val="00071600"/>
    <w:rsid w:val="00072C7C"/>
    <w:rsid w:val="000751E0"/>
    <w:rsid w:val="000864C6"/>
    <w:rsid w:val="00094146"/>
    <w:rsid w:val="00095702"/>
    <w:rsid w:val="000A1E9F"/>
    <w:rsid w:val="000A717D"/>
    <w:rsid w:val="000C0FB7"/>
    <w:rsid w:val="000C1FE3"/>
    <w:rsid w:val="000C4069"/>
    <w:rsid w:val="000D53D4"/>
    <w:rsid w:val="000E79BF"/>
    <w:rsid w:val="000F70B0"/>
    <w:rsid w:val="0011438E"/>
    <w:rsid w:val="00114B31"/>
    <w:rsid w:val="001179A2"/>
    <w:rsid w:val="00134776"/>
    <w:rsid w:val="00137904"/>
    <w:rsid w:val="00153750"/>
    <w:rsid w:val="00166B9B"/>
    <w:rsid w:val="001932DB"/>
    <w:rsid w:val="001B2E25"/>
    <w:rsid w:val="001D52AE"/>
    <w:rsid w:val="001D75C1"/>
    <w:rsid w:val="001E1DA2"/>
    <w:rsid w:val="00204578"/>
    <w:rsid w:val="00215455"/>
    <w:rsid w:val="00217210"/>
    <w:rsid w:val="00217E99"/>
    <w:rsid w:val="002273DB"/>
    <w:rsid w:val="0024456C"/>
    <w:rsid w:val="00246668"/>
    <w:rsid w:val="00250045"/>
    <w:rsid w:val="0026193B"/>
    <w:rsid w:val="00272FD6"/>
    <w:rsid w:val="002737F5"/>
    <w:rsid w:val="00274E43"/>
    <w:rsid w:val="00275D4A"/>
    <w:rsid w:val="002A1F54"/>
    <w:rsid w:val="002B0A19"/>
    <w:rsid w:val="002B1796"/>
    <w:rsid w:val="002C05C6"/>
    <w:rsid w:val="002C41F8"/>
    <w:rsid w:val="002C496F"/>
    <w:rsid w:val="002D5C73"/>
    <w:rsid w:val="00313327"/>
    <w:rsid w:val="00322F6F"/>
    <w:rsid w:val="00327629"/>
    <w:rsid w:val="00330224"/>
    <w:rsid w:val="0033321E"/>
    <w:rsid w:val="003430F9"/>
    <w:rsid w:val="003464D0"/>
    <w:rsid w:val="00365938"/>
    <w:rsid w:val="003939ED"/>
    <w:rsid w:val="00396D96"/>
    <w:rsid w:val="003A1375"/>
    <w:rsid w:val="003B7120"/>
    <w:rsid w:val="003E0576"/>
    <w:rsid w:val="003E1390"/>
    <w:rsid w:val="003E75DF"/>
    <w:rsid w:val="0040770B"/>
    <w:rsid w:val="004108BC"/>
    <w:rsid w:val="00415415"/>
    <w:rsid w:val="00451D42"/>
    <w:rsid w:val="0046074B"/>
    <w:rsid w:val="00470BAD"/>
    <w:rsid w:val="004729DE"/>
    <w:rsid w:val="00473619"/>
    <w:rsid w:val="00474B57"/>
    <w:rsid w:val="0048612B"/>
    <w:rsid w:val="004C1AE3"/>
    <w:rsid w:val="004C305A"/>
    <w:rsid w:val="004D4531"/>
    <w:rsid w:val="004D5417"/>
    <w:rsid w:val="004F0E0E"/>
    <w:rsid w:val="005006BD"/>
    <w:rsid w:val="00510167"/>
    <w:rsid w:val="005118B2"/>
    <w:rsid w:val="005270F3"/>
    <w:rsid w:val="0052727C"/>
    <w:rsid w:val="00542F2C"/>
    <w:rsid w:val="00545192"/>
    <w:rsid w:val="00554272"/>
    <w:rsid w:val="0056510A"/>
    <w:rsid w:val="00574394"/>
    <w:rsid w:val="005805BF"/>
    <w:rsid w:val="00593AD1"/>
    <w:rsid w:val="005A4BC0"/>
    <w:rsid w:val="005C421D"/>
    <w:rsid w:val="005C55D1"/>
    <w:rsid w:val="005E26E9"/>
    <w:rsid w:val="005F5BBB"/>
    <w:rsid w:val="006110A6"/>
    <w:rsid w:val="00617979"/>
    <w:rsid w:val="00620453"/>
    <w:rsid w:val="00624207"/>
    <w:rsid w:val="00634CFA"/>
    <w:rsid w:val="006351BA"/>
    <w:rsid w:val="00646F71"/>
    <w:rsid w:val="00652479"/>
    <w:rsid w:val="006647A6"/>
    <w:rsid w:val="0066504E"/>
    <w:rsid w:val="006675D1"/>
    <w:rsid w:val="00681150"/>
    <w:rsid w:val="006829D5"/>
    <w:rsid w:val="0069221A"/>
    <w:rsid w:val="006A7F92"/>
    <w:rsid w:val="006B23BE"/>
    <w:rsid w:val="006B2ACD"/>
    <w:rsid w:val="006B466B"/>
    <w:rsid w:val="006C31C2"/>
    <w:rsid w:val="006D01D9"/>
    <w:rsid w:val="006D1F4C"/>
    <w:rsid w:val="006D553E"/>
    <w:rsid w:val="00714E92"/>
    <w:rsid w:val="00716FEF"/>
    <w:rsid w:val="007250EE"/>
    <w:rsid w:val="00731313"/>
    <w:rsid w:val="00750D3E"/>
    <w:rsid w:val="00753337"/>
    <w:rsid w:val="00761F75"/>
    <w:rsid w:val="0076422D"/>
    <w:rsid w:val="00764317"/>
    <w:rsid w:val="00773017"/>
    <w:rsid w:val="0079464C"/>
    <w:rsid w:val="00796F98"/>
    <w:rsid w:val="007C27B7"/>
    <w:rsid w:val="007C441E"/>
    <w:rsid w:val="007C4813"/>
    <w:rsid w:val="007C58C2"/>
    <w:rsid w:val="007D1E9F"/>
    <w:rsid w:val="007E1685"/>
    <w:rsid w:val="007F3E91"/>
    <w:rsid w:val="00801910"/>
    <w:rsid w:val="00807145"/>
    <w:rsid w:val="008113BC"/>
    <w:rsid w:val="0085022B"/>
    <w:rsid w:val="00852F76"/>
    <w:rsid w:val="00856111"/>
    <w:rsid w:val="008807C6"/>
    <w:rsid w:val="00890941"/>
    <w:rsid w:val="008912D4"/>
    <w:rsid w:val="008966BC"/>
    <w:rsid w:val="008A2B5D"/>
    <w:rsid w:val="008A5210"/>
    <w:rsid w:val="008A5541"/>
    <w:rsid w:val="008C2622"/>
    <w:rsid w:val="008C5147"/>
    <w:rsid w:val="008C64D9"/>
    <w:rsid w:val="008D0936"/>
    <w:rsid w:val="008E19AB"/>
    <w:rsid w:val="008E7CBB"/>
    <w:rsid w:val="008F3B8E"/>
    <w:rsid w:val="0091083B"/>
    <w:rsid w:val="009160B3"/>
    <w:rsid w:val="00925934"/>
    <w:rsid w:val="00925EA7"/>
    <w:rsid w:val="00930B40"/>
    <w:rsid w:val="00940E51"/>
    <w:rsid w:val="00943ECE"/>
    <w:rsid w:val="00953621"/>
    <w:rsid w:val="00962777"/>
    <w:rsid w:val="009661E7"/>
    <w:rsid w:val="009706DE"/>
    <w:rsid w:val="009874F8"/>
    <w:rsid w:val="009D1F21"/>
    <w:rsid w:val="00A30D37"/>
    <w:rsid w:val="00A37AA4"/>
    <w:rsid w:val="00A51CB3"/>
    <w:rsid w:val="00A567ED"/>
    <w:rsid w:val="00A617C6"/>
    <w:rsid w:val="00A61B1B"/>
    <w:rsid w:val="00A83184"/>
    <w:rsid w:val="00A924E9"/>
    <w:rsid w:val="00A94114"/>
    <w:rsid w:val="00A973FE"/>
    <w:rsid w:val="00AA0379"/>
    <w:rsid w:val="00AB6E47"/>
    <w:rsid w:val="00AC24EE"/>
    <w:rsid w:val="00AC4397"/>
    <w:rsid w:val="00AF720D"/>
    <w:rsid w:val="00B01AFB"/>
    <w:rsid w:val="00B024B9"/>
    <w:rsid w:val="00B154EA"/>
    <w:rsid w:val="00B41776"/>
    <w:rsid w:val="00B4266C"/>
    <w:rsid w:val="00B80D55"/>
    <w:rsid w:val="00BB6357"/>
    <w:rsid w:val="00BC3636"/>
    <w:rsid w:val="00BD6D72"/>
    <w:rsid w:val="00BE0D96"/>
    <w:rsid w:val="00BE51AE"/>
    <w:rsid w:val="00BF7C72"/>
    <w:rsid w:val="00C26020"/>
    <w:rsid w:val="00C306C8"/>
    <w:rsid w:val="00C336FE"/>
    <w:rsid w:val="00C42D18"/>
    <w:rsid w:val="00C52FE2"/>
    <w:rsid w:val="00C56CD0"/>
    <w:rsid w:val="00C72C5F"/>
    <w:rsid w:val="00C813DB"/>
    <w:rsid w:val="00CA4238"/>
    <w:rsid w:val="00CB127F"/>
    <w:rsid w:val="00CC7F2D"/>
    <w:rsid w:val="00CD4D0A"/>
    <w:rsid w:val="00CE34B6"/>
    <w:rsid w:val="00D36F1F"/>
    <w:rsid w:val="00D44D00"/>
    <w:rsid w:val="00D45773"/>
    <w:rsid w:val="00D70B0B"/>
    <w:rsid w:val="00D83CFB"/>
    <w:rsid w:val="00DA5AFC"/>
    <w:rsid w:val="00DB422E"/>
    <w:rsid w:val="00E248DA"/>
    <w:rsid w:val="00E26BF2"/>
    <w:rsid w:val="00E3169B"/>
    <w:rsid w:val="00E4063D"/>
    <w:rsid w:val="00E52443"/>
    <w:rsid w:val="00E5529C"/>
    <w:rsid w:val="00E607DC"/>
    <w:rsid w:val="00E62DFE"/>
    <w:rsid w:val="00E63BC6"/>
    <w:rsid w:val="00E85905"/>
    <w:rsid w:val="00EB45E1"/>
    <w:rsid w:val="00ED32F8"/>
    <w:rsid w:val="00EE0002"/>
    <w:rsid w:val="00EE4EC4"/>
    <w:rsid w:val="00EF6913"/>
    <w:rsid w:val="00F15D4A"/>
    <w:rsid w:val="00F24174"/>
    <w:rsid w:val="00F24820"/>
    <w:rsid w:val="00F2504D"/>
    <w:rsid w:val="00F32490"/>
    <w:rsid w:val="00F521D0"/>
    <w:rsid w:val="00F768BE"/>
    <w:rsid w:val="00F86C1A"/>
    <w:rsid w:val="00FB728F"/>
    <w:rsid w:val="00FC3399"/>
    <w:rsid w:val="00FC52E2"/>
    <w:rsid w:val="00FF32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AT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 fill="f" fillcolor="white" stroke="f">
      <v:fill color="white" on="f"/>
      <v:stroke on="f"/>
    </o:shapedefaults>
    <o:shapelayout v:ext="edit">
      <o:idmap v:ext="edit" data="2"/>
    </o:shapelayout>
  </w:shapeDefaults>
  <w:decimalSymbol w:val=","/>
  <w:listSeparator w:val=";"/>
  <w14:docId w14:val="547D1C40"/>
  <w15:chartTrackingRefBased/>
  <w15:docId w15:val="{1B31303E-C929-4738-82CF-73B1CB326DB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ocDefaults>
    <w:rPrDefault>
      <w:rPr>
        <w:rFonts w:ascii="Times New Roman" w:eastAsia="Times New Roman" w:hAnsi="Times New Roman" w:cs="Times New Roman"/>
        <w:lang w:val="de-AT" w:eastAsia="de-AT" w:bidi="ar-SA"/>
      </w:rPr>
    </w:rPrDefault>
    <w:pPrDefault/>
  </w:docDefaults>
  <w:latentStyles w:defLockedState="0" w:defUIPriority="0" w:defSemiHidden="0" w:defUnhideWhenUsed="0" w:defQFormat="0" w:count="376">
    <w:lsdException w:name="Normal" w:qFormat="1"/>
    <w:lsdException w:name="heading 1" w:qFormat="1"/>
    <w:lsdException w:name="heading 2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Subtitle" w:qFormat="1"/>
    <w:lsdException w:name="Strong" w:qFormat="1"/>
    <w:lsdException w:name="Emphasis" w:qFormat="1"/>
    <w:lsdException w:name="HTML Keyboard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  <w:lsdException w:name="Smart Link" w:semiHidden="1" w:uiPriority="99" w:unhideWhenUsed="1"/>
  </w:latentStyles>
  <w:style w:type="paragraph" w:default="1" w:styleId="Standard">
    <w:name w:val="Normal"/>
    <w:qFormat/>
    <w:rPr>
      <w:sz w:val="22"/>
      <w:lang w:val="de-DE" w:eastAsia="de-DE"/>
    </w:rPr>
  </w:style>
  <w:style w:type="paragraph" w:styleId="berschrift1">
    <w:name w:val="heading 1"/>
    <w:basedOn w:val="Standard"/>
    <w:next w:val="Standard"/>
    <w:qFormat/>
    <w:pPr>
      <w:keepNext/>
      <w:tabs>
        <w:tab w:val="left" w:pos="6946"/>
      </w:tabs>
      <w:ind w:right="-1277"/>
      <w:outlineLvl w:val="0"/>
    </w:pPr>
    <w:rPr>
      <w:rFonts w:ascii="Arial" w:hAnsi="Arial"/>
      <w:b/>
      <w:sz w:val="17"/>
    </w:rPr>
  </w:style>
  <w:style w:type="paragraph" w:styleId="berschrift2">
    <w:name w:val="heading 2"/>
    <w:basedOn w:val="Standard"/>
    <w:next w:val="Standard"/>
    <w:qFormat/>
    <w:rsid w:val="006351BA"/>
    <w:pPr>
      <w:keepNext/>
      <w:jc w:val="right"/>
      <w:outlineLvl w:val="1"/>
    </w:pPr>
    <w:rPr>
      <w:rFonts w:ascii="Arial" w:hAnsi="Arial"/>
      <w:b/>
      <w:bCs/>
      <w:sz w:val="16"/>
      <w:szCs w:val="24"/>
      <w:u w:val="single"/>
    </w:rPr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Kopfzeile">
    <w:name w:val="header"/>
    <w:basedOn w:val="Standard"/>
    <w:pPr>
      <w:tabs>
        <w:tab w:val="center" w:pos="4536"/>
        <w:tab w:val="right" w:pos="9072"/>
      </w:tabs>
    </w:pPr>
  </w:style>
  <w:style w:type="paragraph" w:styleId="Fuzeile">
    <w:name w:val="footer"/>
    <w:basedOn w:val="Standard"/>
    <w:pPr>
      <w:tabs>
        <w:tab w:val="center" w:pos="4536"/>
        <w:tab w:val="right" w:pos="9072"/>
      </w:tabs>
    </w:pPr>
  </w:style>
  <w:style w:type="character" w:styleId="Seitenzahl">
    <w:name w:val="page number"/>
    <w:basedOn w:val="Absatz-Standardschriftart"/>
  </w:style>
  <w:style w:type="character" w:styleId="Hyperlink">
    <w:name w:val="Hyperlink"/>
    <w:rPr>
      <w:color w:val="0000FF"/>
      <w:u w:val="single"/>
    </w:rPr>
  </w:style>
  <w:style w:type="character" w:customStyle="1" w:styleId="headline1">
    <w:name w:val="headline1"/>
    <w:rsid w:val="00753337"/>
    <w:rPr>
      <w:rFonts w:ascii="Arial" w:hAnsi="Arial" w:cs="Arial" w:hint="default"/>
      <w:b/>
      <w:bCs/>
      <w:color w:val="666666"/>
      <w:sz w:val="26"/>
      <w:szCs w:val="26"/>
    </w:rPr>
  </w:style>
  <w:style w:type="character" w:styleId="BesuchterLink">
    <w:name w:val="FollowedHyperlink"/>
    <w:rsid w:val="00753337"/>
    <w:rPr>
      <w:color w:val="800080"/>
      <w:u w:val="single"/>
    </w:rPr>
  </w:style>
  <w:style w:type="paragraph" w:styleId="Sprechblasentext">
    <w:name w:val="Balloon Text"/>
    <w:basedOn w:val="Standard"/>
    <w:link w:val="SprechblasentextZchn"/>
    <w:rsid w:val="008A5210"/>
    <w:rPr>
      <w:rFonts w:ascii="Segoe UI" w:hAnsi="Segoe UI" w:cs="Segoe UI"/>
      <w:sz w:val="18"/>
      <w:szCs w:val="18"/>
    </w:rPr>
  </w:style>
  <w:style w:type="character" w:customStyle="1" w:styleId="SprechblasentextZchn">
    <w:name w:val="Sprechblasentext Zchn"/>
    <w:link w:val="Sprechblasentext"/>
    <w:rsid w:val="008A5210"/>
    <w:rPr>
      <w:rFonts w:ascii="Segoe UI" w:hAnsi="Segoe UI" w:cs="Segoe UI"/>
      <w:sz w:val="18"/>
      <w:szCs w:val="18"/>
      <w:lang w:val="de-DE" w:eastAsia="de-DE"/>
    </w:rPr>
  </w:style>
  <w:style w:type="paragraph" w:customStyle="1" w:styleId="EinfAbs">
    <w:name w:val="[Einf. Abs.]"/>
    <w:basedOn w:val="Standard"/>
    <w:uiPriority w:val="99"/>
    <w:rsid w:val="00F86C1A"/>
    <w:pPr>
      <w:autoSpaceDE w:val="0"/>
      <w:autoSpaceDN w:val="0"/>
      <w:adjustRightInd w:val="0"/>
      <w:spacing w:line="288" w:lineRule="auto"/>
      <w:textAlignment w:val="center"/>
    </w:pPr>
    <w:rPr>
      <w:rFonts w:ascii="Minion Pro" w:hAnsi="Minion Pro" w:cs="Minion Pro"/>
      <w:color w:val="000000"/>
      <w:sz w:val="24"/>
      <w:szCs w:val="24"/>
      <w:lang w:eastAsia="de-AT"/>
    </w:rPr>
  </w:style>
  <w:style w:type="character" w:styleId="NichtaufgelsteErwhnung">
    <w:name w:val="Unresolved Mention"/>
    <w:basedOn w:val="Absatz-Standardschriftart"/>
    <w:uiPriority w:val="99"/>
    <w:semiHidden/>
    <w:unhideWhenUsed/>
    <w:rsid w:val="00F86C1A"/>
    <w:rPr>
      <w:color w:val="605E5C"/>
      <w:shd w:val="clear" w:color="auto" w:fill="E1DFDD"/>
    </w:rPr>
  </w:style>
  <w:style w:type="paragraph" w:styleId="Listenabsatz">
    <w:name w:val="List Paragraph"/>
    <w:basedOn w:val="Standard"/>
    <w:uiPriority w:val="34"/>
    <w:qFormat/>
    <w:rsid w:val="00217E99"/>
    <w:pPr>
      <w:ind w:left="720"/>
      <w:contextualSpacing/>
    </w:pPr>
    <w:rPr>
      <w:rFonts w:asciiTheme="minorHAnsi" w:hAnsiTheme="minorHAnsi"/>
      <w:kern w:val="2"/>
      <w:sz w:val="24"/>
      <w:szCs w:val="24"/>
      <w:lang w:val="de-AT" w:eastAsia="en-US"/>
    </w:rPr>
  </w:style>
  <w:style w:type="table" w:styleId="Tabellenraster">
    <w:name w:val="Table Grid"/>
    <w:basedOn w:val="NormaleTabelle"/>
    <w:rsid w:val="008912D4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dtfl="http://schemas.microsoft.com/office/word/2024/wordml/sdtformatlock" xmlns:w16se="http://schemas.microsoft.com/office/word/2015/wordml/symex" xmlns:w16du="http://schemas.microsoft.com/office/word/2023/wordml/word16du" mc:Ignorable="w14 w15 w16se w16cid w16 w16cex w16sdtdh w16sdtfl w16du">
  <w:divs>
    <w:div w:id="1004940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16538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numbering" Target="numbering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header" Target="header3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5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CEE41A32-8522-4C08-880C-42EFCF819C1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2</Pages>
  <Words>198</Words>
  <Characters>1254</Characters>
  <Application>Microsoft Office Word</Application>
  <DocSecurity>0</DocSecurity>
  <Lines>10</Lines>
  <Paragraphs>2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>KufGem EDV GmbH</Company>
  <LinksUpToDate>false</LinksUpToDate>
  <CharactersWithSpaces>1450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Leitner Theresa / Kufgem GmbH</dc:creator>
  <cp:keywords/>
  <cp:lastModifiedBy>Laiminger Elisabeth / Stadtwerke Kufstein</cp:lastModifiedBy>
  <cp:revision>33</cp:revision>
  <cp:lastPrinted>2025-10-03T08:07:00Z</cp:lastPrinted>
  <dcterms:created xsi:type="dcterms:W3CDTF">2026-01-15T14:27:00Z</dcterms:created>
  <dcterms:modified xsi:type="dcterms:W3CDTF">2026-08-05T07:57:00Z</dcterms:modified>
</cp:coreProperties>
</file>